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Copperplate Gothic Bold" w:cs="Copperplate Gothic Bold" w:hAnsi="Copperplate Gothic Bold" w:eastAsia="Copperplate Gothic Bold"/>
          <w:b w:val="1"/>
          <w:bCs w:val="1"/>
          <w:sz w:val="32"/>
          <w:szCs w:val="32"/>
        </w:rPr>
      </w:pPr>
      <w:r>
        <w:rPr>
          <w:rFonts w:ascii="Copperplate Gothic Bold" w:cs="Copperplate Gothic Bold" w:hAnsi="Copperplate Gothic Bold" w:eastAsia="Copperplate Gothic Bold"/>
          <w:b w:val="1"/>
          <w:bCs w:val="1"/>
          <w:sz w:val="32"/>
          <w:szCs w:val="32"/>
          <w:rtl w:val="0"/>
        </w:rPr>
        <w:t>MINI GRANT PROGRESS REPORT</w:t>
      </w:r>
    </w:p>
    <w:p>
      <w:pPr>
        <w:pStyle w:val="Body A"/>
        <w:jc w:val="center"/>
        <w:rPr>
          <w:rFonts w:ascii="Copperplate Gothic Bold" w:cs="Copperplate Gothic Bold" w:hAnsi="Copperplate Gothic Bold" w:eastAsia="Copperplate Gothic Bold"/>
          <w:b w:val="1"/>
          <w:bCs w:val="1"/>
          <w:sz w:val="32"/>
          <w:szCs w:val="32"/>
        </w:rPr>
      </w:pPr>
      <w:r>
        <w:rPr>
          <w:rFonts w:ascii="Copperplate Gothic Bold" w:cs="Copperplate Gothic Bold" w:hAnsi="Copperplate Gothic Bold" w:eastAsia="Copperplate Gothic Bold"/>
          <w:b w:val="1"/>
          <w:bCs w:val="1"/>
          <w:sz w:val="32"/>
          <w:szCs w:val="32"/>
          <w:rtl w:val="0"/>
        </w:rPr>
        <w:t xml:space="preserve">DUE </w:t>
      </w:r>
      <w:r>
        <w:rPr>
          <w:rFonts w:ascii="Copperplate Gothic Bold" w:cs="Copperplate Gothic Bold" w:hAnsi="Copperplate Gothic Bold" w:eastAsia="Copperplate Gothic Bold"/>
          <w:b w:val="1"/>
          <w:bCs w:val="1"/>
          <w:sz w:val="32"/>
          <w:szCs w:val="32"/>
          <w:rtl w:val="0"/>
          <w:lang w:val="en-US"/>
        </w:rPr>
        <w:t>May 30th</w:t>
      </w:r>
    </w:p>
    <w:p>
      <w:pPr>
        <w:pStyle w:val="Body A"/>
        <w:tabs>
          <w:tab w:val="left" w:pos="4860"/>
        </w:tabs>
        <w:rPr>
          <w:rFonts w:ascii="Copperplate Gothic Bold" w:cs="Copperplate Gothic Bold" w:hAnsi="Copperplate Gothic Bold" w:eastAsia="Copperplate Gothic Bold"/>
          <w:b w:val="1"/>
          <w:bCs w:val="1"/>
          <w:sz w:val="32"/>
          <w:szCs w:val="32"/>
        </w:rPr>
      </w:pPr>
    </w:p>
    <w:p>
      <w:pPr>
        <w:pStyle w:val="Body A"/>
        <w:tabs>
          <w:tab w:val="left" w:pos="4860"/>
        </w:tabs>
        <w:rPr>
          <w:rFonts w:ascii="Copperplate Gothic Bold" w:cs="Copperplate Gothic Bold" w:hAnsi="Copperplate Gothic Bold" w:eastAsia="Copperplate Gothic Bold"/>
          <w:b w:val="1"/>
          <w:bCs w:val="1"/>
          <w:sz w:val="32"/>
          <w:szCs w:val="32"/>
        </w:rPr>
      </w:pPr>
    </w:p>
    <w:p>
      <w:pPr>
        <w:pStyle w:val="Body A"/>
        <w:tabs>
          <w:tab w:val="left" w:pos="4860"/>
        </w:tabs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Progress Report</w:t>
      </w:r>
    </w:p>
    <w:p>
      <w:pPr>
        <w:pStyle w:val="Body A"/>
        <w:tabs>
          <w:tab w:val="left" w:pos="4860"/>
        </w:tabs>
        <w:rPr>
          <w:b w:val="1"/>
          <w:bCs w:val="1"/>
          <w:sz w:val="28"/>
          <w:szCs w:val="28"/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4860"/>
        </w:tabs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Project Name: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4860"/>
        </w:tabs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Reported by: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4860"/>
        </w:tabs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Grant Reported period:    July 01, </w:t>
      </w:r>
      <w:r>
        <w:rPr>
          <w:b w:val="1"/>
          <w:bCs w:val="1"/>
          <w:sz w:val="28"/>
          <w:szCs w:val="28"/>
          <w:rtl w:val="0"/>
        </w:rPr>
        <w:t>20</w:t>
      </w:r>
      <w:r>
        <w:rPr>
          <w:b w:val="1"/>
          <w:bCs w:val="1"/>
          <w:sz w:val="28"/>
          <w:szCs w:val="28"/>
          <w:rtl w:val="0"/>
          <w:lang w:val="en-US"/>
        </w:rPr>
        <w:t xml:space="preserve">__ </w:t>
      </w:r>
      <w:r>
        <w:rPr>
          <w:b w:val="1"/>
          <w:bCs w:val="1"/>
          <w:sz w:val="28"/>
          <w:szCs w:val="28"/>
          <w:rtl w:val="0"/>
          <w:lang w:val="en-US"/>
        </w:rPr>
        <w:t>-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 xml:space="preserve">June 30, </w:t>
      </w:r>
      <w:r>
        <w:rPr>
          <w:b w:val="1"/>
          <w:bCs w:val="1"/>
          <w:sz w:val="28"/>
          <w:szCs w:val="28"/>
          <w:rtl w:val="0"/>
        </w:rPr>
        <w:t>2</w:t>
      </w:r>
      <w:r>
        <w:rPr>
          <w:b w:val="1"/>
          <w:bCs w:val="1"/>
          <w:sz w:val="28"/>
          <w:szCs w:val="28"/>
          <w:rtl w:val="0"/>
          <w:lang w:val="en-US"/>
        </w:rPr>
        <w:t>0</w:t>
      </w:r>
      <w:r>
        <w:rPr>
          <w:b w:val="1"/>
          <w:bCs w:val="1"/>
          <w:sz w:val="28"/>
          <w:szCs w:val="28"/>
          <w:rtl w:val="0"/>
          <w:lang w:val="en-US"/>
        </w:rPr>
        <w:t>__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4860"/>
        </w:tabs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Today</w:t>
      </w:r>
      <w:r>
        <w:rPr>
          <w:rFonts w:ascii="Arial Unicode MS" w:hAnsi="Arial Unicode MS" w:hint="default"/>
          <w:sz w:val="28"/>
          <w:szCs w:val="28"/>
          <w:rtl w:val="1"/>
        </w:rPr>
        <w:t>’</w:t>
      </w:r>
      <w:r>
        <w:rPr>
          <w:b w:val="1"/>
          <w:bCs w:val="1"/>
          <w:sz w:val="28"/>
          <w:szCs w:val="28"/>
          <w:rtl w:val="0"/>
          <w:lang w:val="nl-NL"/>
        </w:rPr>
        <w:t>s date: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4860"/>
        </w:tabs>
        <w:rPr>
          <w:b w:val="1"/>
          <w:bCs w:val="1"/>
          <w:sz w:val="24"/>
          <w:szCs w:val="24"/>
        </w:rPr>
      </w:pPr>
      <w:r>
        <w:rPr>
          <w:b w:val="1"/>
          <w:bCs w:val="1"/>
          <w:sz w:val="28"/>
          <w:szCs w:val="28"/>
          <w:rtl w:val="0"/>
          <w:lang w:val="en-US"/>
        </w:rPr>
        <w:t>Timeline &amp; Detail Narratives (who,what,where,#people invited, attendees, advertisement clippings and breakdown of expenses</w:t>
      </w:r>
      <w:r>
        <w:rPr>
          <w:b w:val="1"/>
          <w:bCs w:val="1"/>
          <w:sz w:val="24"/>
          <w:szCs w:val="24"/>
          <w:rtl w:val="0"/>
        </w:rPr>
        <w:t>)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4860"/>
        </w:tabs>
        <w:rPr>
          <w:sz w:val="28"/>
          <w:szCs w:val="28"/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4860"/>
        </w:tabs>
        <w:rPr>
          <w:sz w:val="28"/>
          <w:szCs w:val="28"/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4860"/>
        </w:tabs>
        <w:rPr>
          <w:sz w:val="28"/>
          <w:szCs w:val="28"/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4860"/>
        </w:tabs>
        <w:rPr>
          <w:sz w:val="28"/>
          <w:szCs w:val="28"/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4860"/>
        </w:tabs>
        <w:rPr>
          <w:sz w:val="28"/>
          <w:szCs w:val="28"/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4860"/>
        </w:tabs>
        <w:rPr>
          <w:sz w:val="28"/>
          <w:szCs w:val="28"/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4860"/>
        </w:tabs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pperplate Gothic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